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89FB9" w14:textId="57E14181" w:rsidR="00136849" w:rsidRPr="0048466B" w:rsidRDefault="00136849" w:rsidP="00136849">
      <w:pPr>
        <w:rPr>
          <w:i/>
          <w:iCs/>
          <w:sz w:val="21"/>
          <w:szCs w:val="21"/>
        </w:rPr>
      </w:pPr>
      <w:r w:rsidRPr="0048466B">
        <w:rPr>
          <w:i/>
          <w:iCs/>
          <w:sz w:val="21"/>
          <w:szCs w:val="21"/>
        </w:rPr>
        <w:t>Absender</w:t>
      </w:r>
      <w:r w:rsidR="002C2FDE">
        <w:rPr>
          <w:i/>
          <w:iCs/>
          <w:sz w:val="21"/>
          <w:szCs w:val="21"/>
        </w:rPr>
        <w:t xml:space="preserve"> mit vollständiger Adresse</w:t>
      </w:r>
    </w:p>
    <w:p w14:paraId="0F8474B2" w14:textId="77777777" w:rsidR="00136849" w:rsidRPr="00B97E12" w:rsidRDefault="00136849" w:rsidP="00136849">
      <w:pPr>
        <w:rPr>
          <w:sz w:val="21"/>
          <w:szCs w:val="21"/>
        </w:rPr>
      </w:pPr>
    </w:p>
    <w:p w14:paraId="677D8723" w14:textId="77777777" w:rsidR="00136849" w:rsidRPr="00B97E12" w:rsidRDefault="00136849" w:rsidP="00136849">
      <w:pPr>
        <w:rPr>
          <w:sz w:val="21"/>
          <w:szCs w:val="21"/>
        </w:rPr>
      </w:pPr>
    </w:p>
    <w:p w14:paraId="55B62593" w14:textId="155B256F" w:rsidR="00136849" w:rsidRPr="0048466B" w:rsidRDefault="00136849" w:rsidP="00136849">
      <w:pPr>
        <w:rPr>
          <w:i/>
          <w:iCs/>
          <w:sz w:val="21"/>
          <w:szCs w:val="21"/>
        </w:rPr>
      </w:pPr>
      <w:r w:rsidRPr="0048466B">
        <w:rPr>
          <w:i/>
          <w:iCs/>
          <w:sz w:val="21"/>
          <w:szCs w:val="21"/>
        </w:rPr>
        <w:t>Adresse Politiker / Politikerin</w:t>
      </w:r>
      <w:r>
        <w:rPr>
          <w:i/>
          <w:iCs/>
          <w:sz w:val="21"/>
          <w:szCs w:val="21"/>
        </w:rPr>
        <w:t xml:space="preserve"> </w:t>
      </w:r>
      <w:r w:rsidR="002C2FDE">
        <w:rPr>
          <w:i/>
          <w:iCs/>
          <w:sz w:val="21"/>
          <w:szCs w:val="21"/>
        </w:rPr>
        <w:t>Kanton Zürich</w:t>
      </w:r>
    </w:p>
    <w:p w14:paraId="47CC6CC4" w14:textId="77777777" w:rsidR="00136849" w:rsidRPr="00080BBC" w:rsidRDefault="00136849" w:rsidP="00136849">
      <w:pPr>
        <w:rPr>
          <w:sz w:val="21"/>
          <w:szCs w:val="21"/>
        </w:rPr>
      </w:pPr>
    </w:p>
    <w:p w14:paraId="0875786B" w14:textId="77777777" w:rsidR="00136849" w:rsidRPr="00080BBC" w:rsidRDefault="00136849" w:rsidP="00136849">
      <w:pPr>
        <w:rPr>
          <w:sz w:val="21"/>
          <w:szCs w:val="21"/>
        </w:rPr>
      </w:pPr>
    </w:p>
    <w:p w14:paraId="1D9952DA" w14:textId="77777777" w:rsidR="00136849" w:rsidRPr="0048466B" w:rsidRDefault="00136849" w:rsidP="00136849">
      <w:pPr>
        <w:rPr>
          <w:i/>
          <w:iCs/>
          <w:sz w:val="21"/>
          <w:szCs w:val="21"/>
        </w:rPr>
      </w:pPr>
      <w:r w:rsidRPr="0048466B">
        <w:rPr>
          <w:i/>
          <w:iCs/>
          <w:sz w:val="21"/>
          <w:szCs w:val="21"/>
        </w:rPr>
        <w:t>Datum</w:t>
      </w:r>
    </w:p>
    <w:p w14:paraId="1E0C2E98" w14:textId="77777777" w:rsidR="00136849" w:rsidRPr="00B97E12" w:rsidRDefault="00136849" w:rsidP="00136849">
      <w:pPr>
        <w:rPr>
          <w:sz w:val="21"/>
          <w:szCs w:val="21"/>
        </w:rPr>
      </w:pPr>
    </w:p>
    <w:p w14:paraId="546435F0" w14:textId="77777777" w:rsidR="00136849" w:rsidRPr="00B97E12" w:rsidRDefault="00136849" w:rsidP="00136849">
      <w:pPr>
        <w:rPr>
          <w:sz w:val="21"/>
          <w:szCs w:val="21"/>
        </w:rPr>
      </w:pPr>
    </w:p>
    <w:p w14:paraId="23762549" w14:textId="2633A087" w:rsidR="00A9037E" w:rsidRDefault="00835C35" w:rsidP="00B06FE7">
      <w:pPr>
        <w:rPr>
          <w:b/>
          <w:bCs/>
          <w:sz w:val="21"/>
          <w:szCs w:val="21"/>
        </w:rPr>
      </w:pPr>
      <w:r>
        <w:rPr>
          <w:b/>
          <w:bCs/>
          <w:sz w:val="21"/>
          <w:szCs w:val="21"/>
        </w:rPr>
        <w:t>Totalrevision Gesundheitsgesetz Kanton Zürich (</w:t>
      </w:r>
      <w:proofErr w:type="spellStart"/>
      <w:r>
        <w:rPr>
          <w:b/>
          <w:bCs/>
          <w:sz w:val="21"/>
          <w:szCs w:val="21"/>
        </w:rPr>
        <w:t>GesG</w:t>
      </w:r>
      <w:proofErr w:type="spellEnd"/>
      <w:r>
        <w:rPr>
          <w:b/>
          <w:bCs/>
          <w:sz w:val="21"/>
          <w:szCs w:val="21"/>
        </w:rPr>
        <w:t xml:space="preserve"> ZH)</w:t>
      </w:r>
    </w:p>
    <w:p w14:paraId="22768C39" w14:textId="76D4884E" w:rsidR="00835C35" w:rsidRDefault="00835C35" w:rsidP="00B06FE7">
      <w:pPr>
        <w:rPr>
          <w:b/>
          <w:bCs/>
          <w:sz w:val="21"/>
          <w:szCs w:val="21"/>
        </w:rPr>
      </w:pPr>
      <w:r>
        <w:rPr>
          <w:b/>
          <w:bCs/>
          <w:sz w:val="21"/>
          <w:szCs w:val="21"/>
        </w:rPr>
        <w:t>50'000 Franken Busse beim Impfobligatorium</w:t>
      </w:r>
    </w:p>
    <w:p w14:paraId="23C12D46" w14:textId="77777777" w:rsidR="00136849" w:rsidRPr="00B97E12" w:rsidRDefault="00136849" w:rsidP="00136849">
      <w:pPr>
        <w:rPr>
          <w:sz w:val="21"/>
          <w:szCs w:val="21"/>
        </w:rPr>
      </w:pPr>
    </w:p>
    <w:p w14:paraId="0BF1396F" w14:textId="00C3BABF" w:rsidR="00835C35" w:rsidRDefault="00136849" w:rsidP="00136849">
      <w:pPr>
        <w:rPr>
          <w:i/>
          <w:iCs/>
          <w:sz w:val="21"/>
          <w:szCs w:val="21"/>
        </w:rPr>
      </w:pPr>
      <w:r w:rsidRPr="00A97DC4">
        <w:rPr>
          <w:i/>
          <w:iCs/>
          <w:sz w:val="21"/>
          <w:szCs w:val="21"/>
        </w:rPr>
        <w:t>Sehr geehrte Frau Kantonsrätin</w:t>
      </w:r>
      <w:r w:rsidR="00E75E68">
        <w:rPr>
          <w:i/>
          <w:iCs/>
          <w:sz w:val="21"/>
          <w:szCs w:val="21"/>
        </w:rPr>
        <w:t xml:space="preserve"> (Name)</w:t>
      </w:r>
      <w:r w:rsidRPr="00A97DC4">
        <w:rPr>
          <w:i/>
          <w:iCs/>
          <w:sz w:val="21"/>
          <w:szCs w:val="21"/>
        </w:rPr>
        <w:t xml:space="preserve"> / Sehr geehrter Herr </w:t>
      </w:r>
      <w:r w:rsidR="00835C35">
        <w:rPr>
          <w:i/>
          <w:iCs/>
          <w:sz w:val="21"/>
          <w:szCs w:val="21"/>
        </w:rPr>
        <w:t>Kantonsrat</w:t>
      </w:r>
      <w:r w:rsidR="00E75E68">
        <w:rPr>
          <w:i/>
          <w:iCs/>
          <w:sz w:val="21"/>
          <w:szCs w:val="21"/>
        </w:rPr>
        <w:t xml:space="preserve"> (Name)</w:t>
      </w:r>
      <w:r>
        <w:rPr>
          <w:i/>
          <w:iCs/>
          <w:sz w:val="21"/>
          <w:szCs w:val="21"/>
        </w:rPr>
        <w:t xml:space="preserve"> /</w:t>
      </w:r>
    </w:p>
    <w:p w14:paraId="54380A92" w14:textId="3C9FE846" w:rsidR="00835C35" w:rsidRDefault="00835C35" w:rsidP="00136849">
      <w:pPr>
        <w:rPr>
          <w:i/>
          <w:iCs/>
          <w:sz w:val="21"/>
          <w:szCs w:val="21"/>
        </w:rPr>
      </w:pPr>
      <w:r>
        <w:rPr>
          <w:i/>
          <w:iCs/>
          <w:sz w:val="21"/>
          <w:szCs w:val="21"/>
        </w:rPr>
        <w:t>Sehr geehrte Frau Regierungsrätin Rickli /</w:t>
      </w:r>
    </w:p>
    <w:p w14:paraId="44F291D9" w14:textId="5C8778F4" w:rsidR="00136849" w:rsidRPr="00A97DC4" w:rsidRDefault="00136849" w:rsidP="00136849">
      <w:pPr>
        <w:rPr>
          <w:i/>
          <w:iCs/>
          <w:sz w:val="21"/>
          <w:szCs w:val="21"/>
        </w:rPr>
      </w:pPr>
      <w:r>
        <w:rPr>
          <w:i/>
          <w:iCs/>
          <w:sz w:val="21"/>
          <w:szCs w:val="21"/>
        </w:rPr>
        <w:t xml:space="preserve">Sehr geehrte </w:t>
      </w:r>
      <w:r w:rsidR="00835C35">
        <w:rPr>
          <w:i/>
          <w:iCs/>
          <w:sz w:val="21"/>
          <w:szCs w:val="21"/>
        </w:rPr>
        <w:t>Damen und Herren</w:t>
      </w:r>
      <w:r>
        <w:rPr>
          <w:i/>
          <w:iCs/>
          <w:sz w:val="21"/>
          <w:szCs w:val="21"/>
        </w:rPr>
        <w:t xml:space="preserve"> Regierungsrät</w:t>
      </w:r>
      <w:r w:rsidR="00835C35">
        <w:rPr>
          <w:i/>
          <w:iCs/>
          <w:sz w:val="21"/>
          <w:szCs w:val="21"/>
        </w:rPr>
        <w:t>e</w:t>
      </w:r>
    </w:p>
    <w:p w14:paraId="28D20D3F" w14:textId="77777777" w:rsidR="00136849" w:rsidRDefault="00136849" w:rsidP="00136849">
      <w:pPr>
        <w:rPr>
          <w:sz w:val="21"/>
          <w:szCs w:val="21"/>
        </w:rPr>
      </w:pPr>
    </w:p>
    <w:p w14:paraId="48A8CD17" w14:textId="78DF79A8" w:rsidR="00835C35" w:rsidRDefault="00835C35" w:rsidP="00A9037E">
      <w:pPr>
        <w:rPr>
          <w:sz w:val="21"/>
          <w:szCs w:val="21"/>
        </w:rPr>
      </w:pPr>
      <w:r>
        <w:rPr>
          <w:sz w:val="21"/>
          <w:szCs w:val="21"/>
        </w:rPr>
        <w:t>Die Erlebnisse und meine persönlichen Erfahrungen in der Corona-Zeit ha</w:t>
      </w:r>
      <w:r w:rsidR="00732118">
        <w:rPr>
          <w:sz w:val="21"/>
          <w:szCs w:val="21"/>
        </w:rPr>
        <w:t>ben</w:t>
      </w:r>
      <w:r>
        <w:rPr>
          <w:sz w:val="21"/>
          <w:szCs w:val="21"/>
        </w:rPr>
        <w:t xml:space="preserve"> vieles verändert. Plötzlich mussten wir uns mit massiven Einschränkungen</w:t>
      </w:r>
      <w:r w:rsidR="00C47661">
        <w:rPr>
          <w:sz w:val="21"/>
          <w:szCs w:val="21"/>
        </w:rPr>
        <w:t xml:space="preserve"> </w:t>
      </w:r>
      <w:r w:rsidR="001C3CE8">
        <w:rPr>
          <w:sz w:val="21"/>
          <w:szCs w:val="21"/>
        </w:rPr>
        <w:t>im</w:t>
      </w:r>
      <w:r w:rsidR="00C47661">
        <w:rPr>
          <w:sz w:val="21"/>
          <w:szCs w:val="21"/>
        </w:rPr>
        <w:t xml:space="preserve"> Alltag auseinandersetzen. Die Politik, die «Expertinnen und Experten» und die Medien haben Angst verbreitet. Kritische Stimmen aus der Wissenschaft wurden nicht gehört oder sogar verunglimpft. Der Film «Der Hype» zeigt dies eindrücklich (</w:t>
      </w:r>
      <w:hyperlink r:id="rId6" w:history="1">
        <w:r w:rsidR="00C47661" w:rsidRPr="007A7A3E">
          <w:rPr>
            <w:rStyle w:val="Hyperlink"/>
            <w:sz w:val="21"/>
            <w:szCs w:val="21"/>
          </w:rPr>
          <w:t>https://www.der-hype.ch/movie</w:t>
        </w:r>
      </w:hyperlink>
      <w:r w:rsidR="00C47661">
        <w:rPr>
          <w:sz w:val="21"/>
          <w:szCs w:val="21"/>
        </w:rPr>
        <w:t xml:space="preserve">). </w:t>
      </w:r>
    </w:p>
    <w:p w14:paraId="4740C03A" w14:textId="77777777" w:rsidR="00835C35" w:rsidRDefault="00835C35" w:rsidP="00A9037E">
      <w:pPr>
        <w:rPr>
          <w:sz w:val="21"/>
          <w:szCs w:val="21"/>
        </w:rPr>
      </w:pPr>
    </w:p>
    <w:p w14:paraId="22CC2763" w14:textId="4255FA49" w:rsidR="00845F9B" w:rsidRDefault="00732118" w:rsidP="00A9037E">
      <w:pPr>
        <w:rPr>
          <w:sz w:val="21"/>
          <w:szCs w:val="21"/>
        </w:rPr>
      </w:pPr>
      <w:r>
        <w:rPr>
          <w:sz w:val="21"/>
          <w:szCs w:val="21"/>
        </w:rPr>
        <w:t xml:space="preserve">Die WHO und die Politik haben uns gesagt, dass wir nur mit einer Impfung aus der Pandemie herauskommen. Es wurde viel Druck ausgeübt, sich impfen zu lassen. Wer sich nicht impfen liess, galt als unsolidarisch. </w:t>
      </w:r>
      <w:r w:rsidR="00845F9B">
        <w:rPr>
          <w:sz w:val="21"/>
          <w:szCs w:val="21"/>
        </w:rPr>
        <w:t>Eine Vertreterin von Pfizer hat vor dem EU-Parlament ausgesagt, dass «der Impfstoff nie auf Wirksamkeit</w:t>
      </w:r>
      <w:r w:rsidR="00C66A1F">
        <w:rPr>
          <w:sz w:val="21"/>
          <w:szCs w:val="21"/>
        </w:rPr>
        <w:t xml:space="preserve"> (Stichwort: Fremdschutz)</w:t>
      </w:r>
      <w:r w:rsidR="00845F9B">
        <w:rPr>
          <w:sz w:val="21"/>
          <w:szCs w:val="21"/>
        </w:rPr>
        <w:t xml:space="preserve"> und Sicherheit getestet» worden sei. Dies werde </w:t>
      </w:r>
      <w:r w:rsidR="00023A05">
        <w:rPr>
          <w:sz w:val="21"/>
          <w:szCs w:val="21"/>
        </w:rPr>
        <w:t>im Rahm</w:t>
      </w:r>
      <w:r w:rsidR="007F1511">
        <w:rPr>
          <w:sz w:val="21"/>
          <w:szCs w:val="21"/>
        </w:rPr>
        <w:t xml:space="preserve">en </w:t>
      </w:r>
      <w:r w:rsidR="00023A05">
        <w:rPr>
          <w:sz w:val="21"/>
          <w:szCs w:val="21"/>
        </w:rPr>
        <w:t xml:space="preserve">des </w:t>
      </w:r>
      <w:r w:rsidR="00845F9B">
        <w:rPr>
          <w:sz w:val="21"/>
          <w:szCs w:val="21"/>
        </w:rPr>
        <w:t>«</w:t>
      </w:r>
      <w:r w:rsidR="00023A05">
        <w:rPr>
          <w:sz w:val="21"/>
          <w:szCs w:val="21"/>
        </w:rPr>
        <w:t>P</w:t>
      </w:r>
      <w:r w:rsidR="00845F9B">
        <w:rPr>
          <w:sz w:val="21"/>
          <w:szCs w:val="21"/>
        </w:rPr>
        <w:t>ost</w:t>
      </w:r>
      <w:r w:rsidR="00023A05">
        <w:rPr>
          <w:sz w:val="21"/>
          <w:szCs w:val="21"/>
        </w:rPr>
        <w:t>-</w:t>
      </w:r>
      <w:r w:rsidR="00845F9B">
        <w:rPr>
          <w:sz w:val="21"/>
          <w:szCs w:val="21"/>
        </w:rPr>
        <w:t>Marketing</w:t>
      </w:r>
      <w:r w:rsidR="00023A05">
        <w:rPr>
          <w:sz w:val="21"/>
          <w:szCs w:val="21"/>
        </w:rPr>
        <w:t>s</w:t>
      </w:r>
      <w:r w:rsidR="00845F9B">
        <w:rPr>
          <w:sz w:val="21"/>
          <w:szCs w:val="21"/>
        </w:rPr>
        <w:t>», also nach Einführung der Impfung und Anwendung am Menschen</w:t>
      </w:r>
      <w:r w:rsidR="00023A05">
        <w:rPr>
          <w:sz w:val="21"/>
          <w:szCs w:val="21"/>
        </w:rPr>
        <w:t>,</w:t>
      </w:r>
      <w:r w:rsidR="00845F9B">
        <w:rPr>
          <w:sz w:val="21"/>
          <w:szCs w:val="21"/>
        </w:rPr>
        <w:t xml:space="preserve"> </w:t>
      </w:r>
      <w:r w:rsidR="00C47330">
        <w:rPr>
          <w:sz w:val="21"/>
          <w:szCs w:val="21"/>
        </w:rPr>
        <w:t>untersucht</w:t>
      </w:r>
      <w:r w:rsidR="00845F9B">
        <w:rPr>
          <w:sz w:val="21"/>
          <w:szCs w:val="21"/>
        </w:rPr>
        <w:t xml:space="preserve">. </w:t>
      </w:r>
      <w:r w:rsidR="00D47E4D">
        <w:rPr>
          <w:sz w:val="21"/>
          <w:szCs w:val="21"/>
        </w:rPr>
        <w:t xml:space="preserve">Der ehemalige deutsche Gesundheitsminister </w:t>
      </w:r>
      <w:r w:rsidR="00845F9B">
        <w:rPr>
          <w:sz w:val="21"/>
          <w:szCs w:val="21"/>
        </w:rPr>
        <w:t>Jens Spahn hat dies in der Enquete-Kommission bestätigt.</w:t>
      </w:r>
      <w:r w:rsidR="00E75E68">
        <w:rPr>
          <w:sz w:val="21"/>
          <w:szCs w:val="21"/>
        </w:rPr>
        <w:t xml:space="preserve"> Das Paul Ehrlich Institut (D) bezeichnet die Covid-19-Impfung übrigens als «genetischen Impfstoff».</w:t>
      </w:r>
    </w:p>
    <w:p w14:paraId="37C660AD" w14:textId="77777777" w:rsidR="00845F9B" w:rsidRDefault="00845F9B" w:rsidP="00A9037E">
      <w:pPr>
        <w:rPr>
          <w:sz w:val="21"/>
          <w:szCs w:val="21"/>
        </w:rPr>
      </w:pPr>
    </w:p>
    <w:p w14:paraId="178213C9" w14:textId="3F8BF5E2" w:rsidR="00845F9B" w:rsidRDefault="00845F9B" w:rsidP="00A9037E">
      <w:pPr>
        <w:rPr>
          <w:sz w:val="21"/>
          <w:szCs w:val="21"/>
        </w:rPr>
      </w:pPr>
      <w:r>
        <w:rPr>
          <w:sz w:val="21"/>
          <w:szCs w:val="21"/>
        </w:rPr>
        <w:t xml:space="preserve">Und jetzt will der Kanton Zürich an einem Impfobligatorium mit Strafbestimmung festhalten! Wer sich einem solchen Obligatorium widersetzen würde, könnte mit einer Busse </w:t>
      </w:r>
      <w:r w:rsidR="00DE6A4A">
        <w:rPr>
          <w:sz w:val="21"/>
          <w:szCs w:val="21"/>
        </w:rPr>
        <w:t xml:space="preserve">von </w:t>
      </w:r>
      <w:r>
        <w:rPr>
          <w:sz w:val="21"/>
          <w:szCs w:val="21"/>
        </w:rPr>
        <w:t>bis</w:t>
      </w:r>
      <w:r w:rsidR="00DE6A4A">
        <w:rPr>
          <w:sz w:val="21"/>
          <w:szCs w:val="21"/>
        </w:rPr>
        <w:t xml:space="preserve"> zu</w:t>
      </w:r>
      <w:r>
        <w:rPr>
          <w:sz w:val="21"/>
          <w:szCs w:val="21"/>
        </w:rPr>
        <w:t xml:space="preserve"> 50'000 Franken bestraft werden. Das kommt einem indirekten Impfzwang gleich! Selbst der Bundesrat hält fest, dass es keine Strafen geben soll und dass der Impfentscheid nach wie vor ein individueller und persönlicher Entscheid bleiben soll. </w:t>
      </w:r>
    </w:p>
    <w:p w14:paraId="63572B7B" w14:textId="77777777" w:rsidR="00845F9B" w:rsidRDefault="00845F9B" w:rsidP="00A9037E">
      <w:pPr>
        <w:rPr>
          <w:sz w:val="21"/>
          <w:szCs w:val="21"/>
        </w:rPr>
      </w:pPr>
    </w:p>
    <w:p w14:paraId="0AE79FA3" w14:textId="7E503040" w:rsidR="00845F9B" w:rsidRDefault="00845F9B" w:rsidP="00A9037E">
      <w:pPr>
        <w:rPr>
          <w:sz w:val="21"/>
          <w:szCs w:val="21"/>
        </w:rPr>
      </w:pPr>
      <w:r>
        <w:rPr>
          <w:sz w:val="21"/>
          <w:szCs w:val="21"/>
        </w:rPr>
        <w:t>Ich möchte auch weiterhin selber entscheiden können, ob und womit ich mich impfen lassen will.</w:t>
      </w:r>
      <w:r w:rsidR="00E75E68">
        <w:rPr>
          <w:sz w:val="21"/>
          <w:szCs w:val="21"/>
        </w:rPr>
        <w:t xml:space="preserve"> D</w:t>
      </w:r>
      <w:r>
        <w:rPr>
          <w:sz w:val="21"/>
          <w:szCs w:val="21"/>
        </w:rPr>
        <w:t>ie Bundesverfassung</w:t>
      </w:r>
      <w:r w:rsidR="00E75E68">
        <w:rPr>
          <w:sz w:val="21"/>
          <w:szCs w:val="21"/>
        </w:rPr>
        <w:t xml:space="preserve"> garantiert</w:t>
      </w:r>
      <w:r>
        <w:rPr>
          <w:sz w:val="21"/>
          <w:szCs w:val="21"/>
        </w:rPr>
        <w:t xml:space="preserve"> mir das Recht auf körperliche Unversehrtheit.</w:t>
      </w:r>
      <w:r w:rsidR="00E75E68">
        <w:rPr>
          <w:sz w:val="21"/>
          <w:szCs w:val="21"/>
        </w:rPr>
        <w:t xml:space="preserve"> Wenn wir wissen, dass Bundesrat, BAG und der Nationale Impfplan immer mehr auf die neuartigen, wenig erforschten modRNA-Injektionen setzen </w:t>
      </w:r>
      <w:r w:rsidR="00C47330">
        <w:rPr>
          <w:sz w:val="21"/>
          <w:szCs w:val="21"/>
        </w:rPr>
        <w:t>wollen</w:t>
      </w:r>
      <w:r w:rsidR="00E75E68">
        <w:rPr>
          <w:sz w:val="21"/>
          <w:szCs w:val="21"/>
        </w:rPr>
        <w:t>, bekommt mein Anliegen einen essen</w:t>
      </w:r>
      <w:r w:rsidR="00DE6A4A">
        <w:rPr>
          <w:sz w:val="21"/>
          <w:szCs w:val="21"/>
        </w:rPr>
        <w:t>z</w:t>
      </w:r>
      <w:r w:rsidR="00E75E68">
        <w:rPr>
          <w:sz w:val="21"/>
          <w:szCs w:val="21"/>
        </w:rPr>
        <w:t>iellen Charakter.</w:t>
      </w:r>
    </w:p>
    <w:p w14:paraId="6045C91D" w14:textId="77777777" w:rsidR="00E75E68" w:rsidRDefault="00E75E68" w:rsidP="00A9037E">
      <w:pPr>
        <w:rPr>
          <w:sz w:val="21"/>
          <w:szCs w:val="21"/>
        </w:rPr>
      </w:pPr>
    </w:p>
    <w:p w14:paraId="1249604A" w14:textId="0EDE001D" w:rsidR="00E75E68" w:rsidRDefault="00E75E68" w:rsidP="00A9037E">
      <w:pPr>
        <w:rPr>
          <w:sz w:val="21"/>
          <w:szCs w:val="21"/>
        </w:rPr>
      </w:pPr>
      <w:r>
        <w:rPr>
          <w:sz w:val="21"/>
          <w:szCs w:val="21"/>
        </w:rPr>
        <w:t>Die Impfung ist eine Angelegenheit zwischen Arzt und Patient. Es ist nicht Aufgabe des Staates, medizinische Interventionen für obligatorisch zu erklären und Menschen gegen ihren Willen zu behandeln.</w:t>
      </w:r>
    </w:p>
    <w:p w14:paraId="157A0068" w14:textId="77777777" w:rsidR="00E75E68" w:rsidRDefault="00E75E68" w:rsidP="00A9037E">
      <w:pPr>
        <w:rPr>
          <w:sz w:val="21"/>
          <w:szCs w:val="21"/>
        </w:rPr>
      </w:pPr>
    </w:p>
    <w:p w14:paraId="15596206" w14:textId="3FBFB791" w:rsidR="00E75E68" w:rsidRPr="00E75E68" w:rsidRDefault="00E75E68" w:rsidP="00A9037E">
      <w:pPr>
        <w:rPr>
          <w:b/>
          <w:bCs/>
          <w:sz w:val="21"/>
          <w:szCs w:val="21"/>
        </w:rPr>
      </w:pPr>
      <w:r w:rsidRPr="00E75E68">
        <w:rPr>
          <w:b/>
          <w:bCs/>
          <w:sz w:val="21"/>
          <w:szCs w:val="21"/>
        </w:rPr>
        <w:t>Deshalb mein dringender Appell an Sie: Streichen Sie das Impfobligatorium und die Strafbestimmung aus dem Gesundheitsgesetz!</w:t>
      </w:r>
    </w:p>
    <w:p w14:paraId="38FF4FFD" w14:textId="77777777" w:rsidR="00E75E68" w:rsidRDefault="00E75E68" w:rsidP="00A9037E">
      <w:pPr>
        <w:rPr>
          <w:sz w:val="21"/>
          <w:szCs w:val="21"/>
        </w:rPr>
      </w:pPr>
    </w:p>
    <w:p w14:paraId="331283E8" w14:textId="385113DF" w:rsidR="00E75E68" w:rsidRDefault="00E75E68" w:rsidP="00A9037E">
      <w:pPr>
        <w:rPr>
          <w:sz w:val="21"/>
          <w:szCs w:val="21"/>
        </w:rPr>
      </w:pPr>
      <w:r>
        <w:rPr>
          <w:sz w:val="21"/>
          <w:szCs w:val="21"/>
        </w:rPr>
        <w:t>Ich danke Ihnen.</w:t>
      </w:r>
    </w:p>
    <w:p w14:paraId="3F54CDE8" w14:textId="77777777" w:rsidR="00136849" w:rsidRPr="00B97E12" w:rsidRDefault="00136849" w:rsidP="00136849">
      <w:pPr>
        <w:rPr>
          <w:sz w:val="21"/>
          <w:szCs w:val="21"/>
        </w:rPr>
      </w:pPr>
    </w:p>
    <w:p w14:paraId="336C2283" w14:textId="77777777" w:rsidR="00136849" w:rsidRPr="00B97E12" w:rsidRDefault="00136849" w:rsidP="00136849">
      <w:pPr>
        <w:rPr>
          <w:sz w:val="21"/>
          <w:szCs w:val="21"/>
        </w:rPr>
      </w:pPr>
      <w:r w:rsidRPr="00B97E12">
        <w:rPr>
          <w:sz w:val="21"/>
          <w:szCs w:val="21"/>
        </w:rPr>
        <w:t>Freundliche Grüsse</w:t>
      </w:r>
    </w:p>
    <w:p w14:paraId="5674BE46" w14:textId="77777777" w:rsidR="00136849" w:rsidRPr="00B97E12" w:rsidRDefault="00136849" w:rsidP="00136849">
      <w:pPr>
        <w:rPr>
          <w:sz w:val="21"/>
          <w:szCs w:val="21"/>
        </w:rPr>
      </w:pPr>
    </w:p>
    <w:p w14:paraId="57B47698" w14:textId="77777777" w:rsidR="00136849" w:rsidRPr="0048466B" w:rsidRDefault="00136849" w:rsidP="00136849">
      <w:pPr>
        <w:rPr>
          <w:i/>
          <w:iCs/>
          <w:sz w:val="21"/>
          <w:szCs w:val="21"/>
        </w:rPr>
      </w:pPr>
      <w:r w:rsidRPr="0048466B">
        <w:rPr>
          <w:i/>
          <w:iCs/>
          <w:sz w:val="21"/>
          <w:szCs w:val="21"/>
        </w:rPr>
        <w:t>Unterschrift</w:t>
      </w:r>
    </w:p>
    <w:p w14:paraId="41368607" w14:textId="77777777" w:rsidR="00136849" w:rsidRPr="00B97E12" w:rsidRDefault="00136849" w:rsidP="00136849">
      <w:pPr>
        <w:rPr>
          <w:sz w:val="21"/>
          <w:szCs w:val="21"/>
        </w:rPr>
      </w:pPr>
    </w:p>
    <w:p w14:paraId="63C08818" w14:textId="77777777" w:rsidR="005F067D" w:rsidRDefault="005F067D"/>
    <w:sectPr w:rsidR="005F067D" w:rsidSect="00AB3650">
      <w:footerReference w:type="even" r:id="rId7"/>
      <w:footerReference w:type="default" r:id="rId8"/>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F9558" w14:textId="77777777" w:rsidR="00135AF4" w:rsidRDefault="00135AF4">
      <w:r>
        <w:separator/>
      </w:r>
    </w:p>
  </w:endnote>
  <w:endnote w:type="continuationSeparator" w:id="0">
    <w:p w14:paraId="18E47A4C" w14:textId="77777777" w:rsidR="00135AF4" w:rsidRDefault="00135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635314703"/>
      <w:docPartObj>
        <w:docPartGallery w:val="Page Numbers (Bottom of Page)"/>
        <w:docPartUnique/>
      </w:docPartObj>
    </w:sdtPr>
    <w:sdtContent>
      <w:p w14:paraId="69D3D4F2" w14:textId="77777777" w:rsidR="00E51E13" w:rsidRDefault="00136849" w:rsidP="0056261F">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E9D3947" w14:textId="77777777" w:rsidR="00E51E13" w:rsidRDefault="00E51E13" w:rsidP="0093794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sz w:val="18"/>
        <w:szCs w:val="18"/>
      </w:rPr>
      <w:id w:val="1404407398"/>
      <w:docPartObj>
        <w:docPartGallery w:val="Page Numbers (Bottom of Page)"/>
        <w:docPartUnique/>
      </w:docPartObj>
    </w:sdtPr>
    <w:sdtContent>
      <w:p w14:paraId="777C6C13" w14:textId="77777777" w:rsidR="00E51E13" w:rsidRPr="00937941" w:rsidRDefault="00136849" w:rsidP="0056261F">
        <w:pPr>
          <w:pStyle w:val="Fuzeile"/>
          <w:framePr w:wrap="none" w:vAnchor="text" w:hAnchor="margin" w:xAlign="right" w:y="1"/>
          <w:rPr>
            <w:rStyle w:val="Seitenzahl"/>
            <w:sz w:val="18"/>
            <w:szCs w:val="18"/>
          </w:rPr>
        </w:pPr>
        <w:r w:rsidRPr="00937941">
          <w:rPr>
            <w:rStyle w:val="Seitenzahl"/>
            <w:sz w:val="18"/>
            <w:szCs w:val="18"/>
          </w:rPr>
          <w:fldChar w:fldCharType="begin"/>
        </w:r>
        <w:r w:rsidRPr="00937941">
          <w:rPr>
            <w:rStyle w:val="Seitenzahl"/>
            <w:sz w:val="18"/>
            <w:szCs w:val="18"/>
          </w:rPr>
          <w:instrText xml:space="preserve"> PAGE </w:instrText>
        </w:r>
        <w:r w:rsidRPr="00937941">
          <w:rPr>
            <w:rStyle w:val="Seitenzahl"/>
            <w:sz w:val="18"/>
            <w:szCs w:val="18"/>
          </w:rPr>
          <w:fldChar w:fldCharType="separate"/>
        </w:r>
        <w:r w:rsidRPr="00937941">
          <w:rPr>
            <w:rStyle w:val="Seitenzahl"/>
            <w:noProof/>
            <w:sz w:val="18"/>
            <w:szCs w:val="18"/>
          </w:rPr>
          <w:t>6</w:t>
        </w:r>
        <w:r w:rsidRPr="00937941">
          <w:rPr>
            <w:rStyle w:val="Seitenzahl"/>
            <w:sz w:val="18"/>
            <w:szCs w:val="18"/>
          </w:rPr>
          <w:fldChar w:fldCharType="end"/>
        </w:r>
      </w:p>
    </w:sdtContent>
  </w:sdt>
  <w:p w14:paraId="7B4B0C1C" w14:textId="77777777" w:rsidR="00E51E13" w:rsidRDefault="00E51E13" w:rsidP="00937941">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BBA4B" w14:textId="77777777" w:rsidR="00135AF4" w:rsidRDefault="00135AF4">
      <w:r>
        <w:separator/>
      </w:r>
    </w:p>
  </w:footnote>
  <w:footnote w:type="continuationSeparator" w:id="0">
    <w:p w14:paraId="718B424A" w14:textId="77777777" w:rsidR="00135AF4" w:rsidRDefault="00135A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849"/>
    <w:rsid w:val="00012569"/>
    <w:rsid w:val="00023A05"/>
    <w:rsid w:val="00070CF5"/>
    <w:rsid w:val="000D05B9"/>
    <w:rsid w:val="00135AF4"/>
    <w:rsid w:val="00136849"/>
    <w:rsid w:val="00140256"/>
    <w:rsid w:val="001A5D15"/>
    <w:rsid w:val="001C3CE8"/>
    <w:rsid w:val="001D7972"/>
    <w:rsid w:val="002617A1"/>
    <w:rsid w:val="00275C01"/>
    <w:rsid w:val="002C2FDE"/>
    <w:rsid w:val="002F6034"/>
    <w:rsid w:val="00520000"/>
    <w:rsid w:val="005F067D"/>
    <w:rsid w:val="00605000"/>
    <w:rsid w:val="0064490F"/>
    <w:rsid w:val="00732118"/>
    <w:rsid w:val="007F1511"/>
    <w:rsid w:val="00803E6E"/>
    <w:rsid w:val="00835C35"/>
    <w:rsid w:val="00845F9B"/>
    <w:rsid w:val="0088541D"/>
    <w:rsid w:val="00A9037E"/>
    <w:rsid w:val="00B06FE7"/>
    <w:rsid w:val="00C228CF"/>
    <w:rsid w:val="00C47330"/>
    <w:rsid w:val="00C47661"/>
    <w:rsid w:val="00C66A1F"/>
    <w:rsid w:val="00D411FB"/>
    <w:rsid w:val="00D47E4D"/>
    <w:rsid w:val="00DC6113"/>
    <w:rsid w:val="00DE6A4A"/>
    <w:rsid w:val="00E02F1D"/>
    <w:rsid w:val="00E34D80"/>
    <w:rsid w:val="00E51E13"/>
    <w:rsid w:val="00E75E68"/>
    <w:rsid w:val="00F664FF"/>
    <w:rsid w:val="00FC10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0D2C2C8F"/>
  <w15:chartTrackingRefBased/>
  <w15:docId w15:val="{2921C0AA-C6CA-5C4C-8222-3AC477824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684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136849"/>
    <w:pPr>
      <w:tabs>
        <w:tab w:val="center" w:pos="4536"/>
        <w:tab w:val="right" w:pos="9072"/>
      </w:tabs>
    </w:pPr>
  </w:style>
  <w:style w:type="character" w:customStyle="1" w:styleId="FuzeileZchn">
    <w:name w:val="Fußzeile Zchn"/>
    <w:basedOn w:val="Absatz-Standardschriftart"/>
    <w:link w:val="Fuzeile"/>
    <w:uiPriority w:val="99"/>
    <w:rsid w:val="00136849"/>
  </w:style>
  <w:style w:type="character" w:styleId="Seitenzahl">
    <w:name w:val="page number"/>
    <w:basedOn w:val="Absatz-Standardschriftart"/>
    <w:uiPriority w:val="99"/>
    <w:semiHidden/>
    <w:unhideWhenUsed/>
    <w:rsid w:val="00136849"/>
  </w:style>
  <w:style w:type="character" w:styleId="Hyperlink">
    <w:name w:val="Hyperlink"/>
    <w:basedOn w:val="Absatz-Standardschriftart"/>
    <w:uiPriority w:val="99"/>
    <w:unhideWhenUsed/>
    <w:rsid w:val="001D7972"/>
    <w:rPr>
      <w:color w:val="0563C1" w:themeColor="hyperlink"/>
      <w:u w:val="single"/>
    </w:rPr>
  </w:style>
  <w:style w:type="character" w:styleId="NichtaufgelsteErwhnung">
    <w:name w:val="Unresolved Mention"/>
    <w:basedOn w:val="Absatz-Standardschriftart"/>
    <w:uiPriority w:val="99"/>
    <w:semiHidden/>
    <w:unhideWhenUsed/>
    <w:rsid w:val="001D79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er-hype.ch/movi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369</Words>
  <Characters>2329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Nadja Haddon</dc:creator>
  <cp:keywords/>
  <dc:description/>
  <cp:lastModifiedBy>Microsoft Office User</cp:lastModifiedBy>
  <cp:revision>7</cp:revision>
  <cp:lastPrinted>2026-08-04T12:07:00Z</cp:lastPrinted>
  <dcterms:created xsi:type="dcterms:W3CDTF">2026-08-04T09:43:00Z</dcterms:created>
  <dcterms:modified xsi:type="dcterms:W3CDTF">2026-08-24T08:58:00Z</dcterms:modified>
</cp:coreProperties>
</file>